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3DE" w:rsidRPr="001C09A6" w:rsidRDefault="00D86A64" w:rsidP="001C09A6">
      <w:pPr>
        <w:spacing w:after="360"/>
        <w:ind w:left="1134" w:hanging="1134"/>
        <w:rPr>
          <w:b/>
          <w:sz w:val="28"/>
          <w:szCs w:val="28"/>
        </w:rPr>
      </w:pPr>
      <w:bookmarkStart w:id="0" w:name="_Hlk435537267"/>
      <w:r w:rsidRPr="001C09A6">
        <w:rPr>
          <w:b/>
          <w:sz w:val="28"/>
          <w:szCs w:val="28"/>
        </w:rPr>
        <w:t>L2_</w:t>
      </w:r>
      <w:r w:rsidR="00C11CC5" w:rsidRPr="001C09A6">
        <w:rPr>
          <w:b/>
          <w:sz w:val="28"/>
          <w:szCs w:val="28"/>
        </w:rPr>
        <w:t>6</w:t>
      </w:r>
      <w:r w:rsidR="00BB098B" w:rsidRPr="001C09A6">
        <w:rPr>
          <w:b/>
          <w:sz w:val="28"/>
          <w:szCs w:val="28"/>
        </w:rPr>
        <w:t>.1</w:t>
      </w:r>
      <w:r w:rsidR="007223DE" w:rsidRPr="001C09A6">
        <w:rPr>
          <w:b/>
          <w:sz w:val="28"/>
          <w:szCs w:val="28"/>
        </w:rPr>
        <w:t xml:space="preserve"> </w:t>
      </w:r>
      <w:r w:rsidR="007223DE" w:rsidRPr="001C09A6">
        <w:rPr>
          <w:b/>
          <w:sz w:val="28"/>
          <w:szCs w:val="28"/>
        </w:rPr>
        <w:tab/>
      </w:r>
      <w:r w:rsidR="00C11CC5" w:rsidRPr="001C09A6">
        <w:rPr>
          <w:b/>
          <w:sz w:val="28"/>
          <w:szCs w:val="28"/>
        </w:rPr>
        <w:t xml:space="preserve">Erfolgskontrolle </w:t>
      </w:r>
      <w:proofErr w:type="spellStart"/>
      <w:r w:rsidR="006D3AB9" w:rsidRPr="001C09A6">
        <w:rPr>
          <w:b/>
          <w:sz w:val="28"/>
          <w:szCs w:val="28"/>
        </w:rPr>
        <w:t>Socrative</w:t>
      </w:r>
      <w:proofErr w:type="spellEnd"/>
      <w:r w:rsidR="00C11CC5" w:rsidRPr="001C09A6">
        <w:rPr>
          <w:b/>
          <w:sz w:val="28"/>
          <w:szCs w:val="28"/>
        </w:rPr>
        <w:t xml:space="preserve"> Quiz</w:t>
      </w:r>
      <w:r w:rsidR="001C545D" w:rsidRPr="001C09A6">
        <w:rPr>
          <w:b/>
          <w:sz w:val="28"/>
          <w:szCs w:val="28"/>
        </w:rPr>
        <w:t xml:space="preserve">  </w:t>
      </w:r>
      <w:r w:rsidR="000157D5" w:rsidRPr="001C09A6">
        <w:rPr>
          <w:b/>
          <w:sz w:val="28"/>
          <w:szCs w:val="28"/>
        </w:rPr>
        <w:t>–</w:t>
      </w:r>
      <w:r w:rsidR="001C545D" w:rsidRPr="001C09A6">
        <w:rPr>
          <w:b/>
          <w:sz w:val="28"/>
          <w:szCs w:val="28"/>
        </w:rPr>
        <w:t xml:space="preserve">  Lösung</w:t>
      </w:r>
      <w:r w:rsidR="00B160B5" w:rsidRPr="001C09A6">
        <w:rPr>
          <w:b/>
          <w:sz w:val="28"/>
          <w:szCs w:val="28"/>
        </w:rPr>
        <w:t>en</w:t>
      </w:r>
    </w:p>
    <w:bookmarkEnd w:id="0"/>
    <w:p w:rsidR="00B160B5" w:rsidRDefault="00B160B5" w:rsidP="00B160B5">
      <w:p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</w:r>
      <w:r w:rsidRPr="00B160B5">
        <w:rPr>
          <w:sz w:val="24"/>
          <w:szCs w:val="24"/>
        </w:rPr>
        <w:t>Was bedeutet "Redundanz" bei Datenbanken?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>Eine Tabelle besteht aus mehreren Spalten.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>In einer Datenbank gibt es mehrere Tabellen.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>Mehrere Informationen werden in einer Tabelle gespeichert.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r w:rsidRPr="00B160B5">
        <w:rPr>
          <w:sz w:val="24"/>
          <w:szCs w:val="24"/>
        </w:rPr>
        <w:t>Gleiche Informationen werden mehrfach gespeichert.</w:t>
      </w:r>
    </w:p>
    <w:p w:rsidR="00B160B5" w:rsidRPr="00B160B5" w:rsidRDefault="00B160B5" w:rsidP="00B160B5">
      <w:pPr>
        <w:spacing w:after="0" w:line="240" w:lineRule="auto"/>
        <w:rPr>
          <w:sz w:val="20"/>
          <w:szCs w:val="24"/>
        </w:rPr>
      </w:pPr>
    </w:p>
    <w:p w:rsidR="00B160B5" w:rsidRPr="00B160B5" w:rsidRDefault="00B160B5" w:rsidP="00B160B5">
      <w:pPr>
        <w:spacing w:after="0" w:line="240" w:lineRule="auto"/>
        <w:ind w:left="284" w:hanging="284"/>
        <w:rPr>
          <w:sz w:val="20"/>
        </w:rPr>
      </w:pPr>
    </w:p>
    <w:p w:rsidR="00B160B5" w:rsidRDefault="00B160B5" w:rsidP="00B160B5">
      <w:p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ab/>
      </w:r>
      <w:r w:rsidRPr="00B160B5">
        <w:rPr>
          <w:sz w:val="24"/>
          <w:szCs w:val="24"/>
        </w:rPr>
        <w:t>Welche Beziehung</w:t>
      </w:r>
      <w:r w:rsidR="001952AE">
        <w:rPr>
          <w:sz w:val="24"/>
          <w:szCs w:val="24"/>
        </w:rPr>
        <w:t>en</w:t>
      </w:r>
      <w:r w:rsidRPr="00B160B5">
        <w:rPr>
          <w:sz w:val="24"/>
          <w:szCs w:val="24"/>
        </w:rPr>
        <w:t xml:space="preserve"> sind 1:N</w:t>
      </w:r>
      <w:r w:rsidR="003E6AFD">
        <w:rPr>
          <w:sz w:val="24"/>
          <w:szCs w:val="24"/>
        </w:rPr>
        <w:t>-</w:t>
      </w:r>
      <w:r w:rsidRPr="00B160B5">
        <w:rPr>
          <w:sz w:val="24"/>
          <w:szCs w:val="24"/>
        </w:rPr>
        <w:t>Beziehungen?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>Personen und Urlaubsorte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>Personen und Abteilungen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r w:rsidRPr="00B160B5">
        <w:rPr>
          <w:sz w:val="24"/>
          <w:szCs w:val="24"/>
        </w:rPr>
        <w:t>Personen und Geburtsorte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>Personen und Telefonanschlüsse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r w:rsidRPr="00B160B5">
        <w:rPr>
          <w:sz w:val="24"/>
          <w:szCs w:val="24"/>
        </w:rPr>
        <w:t>Schüler und Klassen</w:t>
      </w:r>
    </w:p>
    <w:p w:rsidR="00B160B5" w:rsidRPr="00B160B5" w:rsidRDefault="00B160B5" w:rsidP="00B160B5">
      <w:pPr>
        <w:spacing w:after="0" w:line="240" w:lineRule="auto"/>
        <w:rPr>
          <w:sz w:val="20"/>
          <w:szCs w:val="24"/>
        </w:rPr>
      </w:pPr>
    </w:p>
    <w:p w:rsidR="00B160B5" w:rsidRPr="00B160B5" w:rsidRDefault="00B160B5" w:rsidP="00B160B5">
      <w:pPr>
        <w:spacing w:after="0" w:line="240" w:lineRule="auto"/>
        <w:ind w:left="284" w:hanging="284"/>
        <w:rPr>
          <w:sz w:val="20"/>
        </w:rPr>
      </w:pPr>
    </w:p>
    <w:p w:rsidR="00B160B5" w:rsidRDefault="00B160B5" w:rsidP="00B160B5">
      <w:p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 w:rsidRPr="00B160B5">
        <w:rPr>
          <w:sz w:val="24"/>
          <w:szCs w:val="24"/>
        </w:rPr>
        <w:t>Tabellen werden miteinander verbunden über ...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r w:rsidRPr="00B160B5">
        <w:rPr>
          <w:sz w:val="24"/>
          <w:szCs w:val="24"/>
        </w:rPr>
        <w:t xml:space="preserve">den Primärschlüssel der </w:t>
      </w:r>
      <w:r w:rsidR="00947BC9">
        <w:rPr>
          <w:sz w:val="24"/>
          <w:szCs w:val="24"/>
        </w:rPr>
        <w:t>Parent-Tabelle</w:t>
      </w:r>
      <w:r>
        <w:rPr>
          <w:sz w:val="24"/>
          <w:szCs w:val="24"/>
        </w:rPr>
        <w:t>.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 xml:space="preserve">den Tabellennamen der </w:t>
      </w:r>
      <w:r w:rsidR="00947BC9">
        <w:rPr>
          <w:sz w:val="24"/>
          <w:szCs w:val="24"/>
        </w:rPr>
        <w:t>Parent-Tabelle</w:t>
      </w:r>
      <w:r>
        <w:rPr>
          <w:sz w:val="24"/>
          <w:szCs w:val="24"/>
        </w:rPr>
        <w:t>.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 xml:space="preserve">den Primärschlüssel der </w:t>
      </w:r>
      <w:r w:rsidR="00947BC9">
        <w:rPr>
          <w:sz w:val="24"/>
          <w:szCs w:val="24"/>
        </w:rPr>
        <w:t>Child-Tabelle</w:t>
      </w:r>
      <w:r>
        <w:rPr>
          <w:sz w:val="24"/>
          <w:szCs w:val="24"/>
        </w:rPr>
        <w:t>.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 xml:space="preserve">den Datentyp des Primärschlüssels der </w:t>
      </w:r>
      <w:r w:rsidR="00947BC9">
        <w:rPr>
          <w:sz w:val="24"/>
          <w:szCs w:val="24"/>
        </w:rPr>
        <w:t>Parent-Tabelle</w:t>
      </w:r>
      <w:r>
        <w:rPr>
          <w:sz w:val="24"/>
          <w:szCs w:val="24"/>
        </w:rPr>
        <w:t>.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 xml:space="preserve">den Tabellennamen der </w:t>
      </w:r>
      <w:r w:rsidR="00947BC9">
        <w:rPr>
          <w:sz w:val="24"/>
          <w:szCs w:val="24"/>
        </w:rPr>
        <w:t>Child-Tabelle</w:t>
      </w:r>
      <w:r>
        <w:rPr>
          <w:sz w:val="24"/>
          <w:szCs w:val="24"/>
        </w:rPr>
        <w:t>.</w:t>
      </w:r>
    </w:p>
    <w:p w:rsidR="00B160B5" w:rsidRPr="00B160B5" w:rsidRDefault="00B160B5" w:rsidP="00B160B5">
      <w:pPr>
        <w:spacing w:after="0" w:line="240" w:lineRule="auto"/>
        <w:rPr>
          <w:sz w:val="20"/>
          <w:szCs w:val="24"/>
        </w:rPr>
      </w:pPr>
    </w:p>
    <w:p w:rsidR="00B160B5" w:rsidRPr="00B160B5" w:rsidRDefault="00B160B5" w:rsidP="00B160B5">
      <w:pPr>
        <w:spacing w:after="0" w:line="240" w:lineRule="auto"/>
        <w:ind w:left="284" w:hanging="284"/>
        <w:rPr>
          <w:sz w:val="20"/>
        </w:rPr>
      </w:pPr>
    </w:p>
    <w:p w:rsidR="00B160B5" w:rsidRDefault="00B160B5" w:rsidP="00B160B5">
      <w:p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ab/>
      </w:r>
      <w:r w:rsidRPr="00B160B5">
        <w:rPr>
          <w:sz w:val="24"/>
          <w:szCs w:val="24"/>
        </w:rPr>
        <w:t xml:space="preserve">Die Referentielle Integrität sorgt dafür, </w:t>
      </w:r>
      <w:proofErr w:type="spellStart"/>
      <w:r w:rsidRPr="00B160B5">
        <w:rPr>
          <w:sz w:val="24"/>
          <w:szCs w:val="24"/>
        </w:rPr>
        <w:t>dass.</w:t>
      </w:r>
      <w:proofErr w:type="spellEnd"/>
      <w:r w:rsidRPr="00B160B5">
        <w:rPr>
          <w:sz w:val="24"/>
          <w:szCs w:val="24"/>
        </w:rPr>
        <w:t>..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 xml:space="preserve">die Primärschlüssel nur </w:t>
      </w:r>
      <w:proofErr w:type="spellStart"/>
      <w:r w:rsidRPr="00B160B5">
        <w:rPr>
          <w:sz w:val="24"/>
          <w:szCs w:val="24"/>
        </w:rPr>
        <w:t>Integerwerte</w:t>
      </w:r>
      <w:proofErr w:type="spellEnd"/>
      <w:r w:rsidRPr="00B160B5">
        <w:rPr>
          <w:sz w:val="24"/>
          <w:szCs w:val="24"/>
        </w:rPr>
        <w:t xml:space="preserve"> enthalten dürfen.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r w:rsidRPr="00B160B5">
        <w:rPr>
          <w:sz w:val="24"/>
          <w:szCs w:val="24"/>
        </w:rPr>
        <w:t>Daten einer Datenbank widerspruchsfrei sind.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r w:rsidRPr="00B160B5">
        <w:rPr>
          <w:sz w:val="24"/>
          <w:szCs w:val="24"/>
        </w:rPr>
        <w:t>beim Einfügen keine widersprüchlichen Informationen erfasst werden.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>eine Datenbank keine leeren Attribute enthält.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r w:rsidR="003E6AFD">
        <w:rPr>
          <w:sz w:val="24"/>
          <w:szCs w:val="24"/>
        </w:rPr>
        <w:t>die Fremdschlüssel nur wi</w:t>
      </w:r>
      <w:r w:rsidRPr="00B160B5">
        <w:rPr>
          <w:sz w:val="24"/>
          <w:szCs w:val="24"/>
        </w:rPr>
        <w:t>derspruchsfreie Werte enthalten können.</w:t>
      </w:r>
    </w:p>
    <w:p w:rsidR="00B160B5" w:rsidRPr="00B160B5" w:rsidRDefault="00B160B5" w:rsidP="00B160B5">
      <w:pPr>
        <w:spacing w:after="0" w:line="240" w:lineRule="auto"/>
        <w:rPr>
          <w:sz w:val="20"/>
          <w:szCs w:val="24"/>
        </w:rPr>
      </w:pPr>
    </w:p>
    <w:p w:rsidR="00B160B5" w:rsidRPr="00B160B5" w:rsidRDefault="00B160B5" w:rsidP="00B160B5">
      <w:pPr>
        <w:spacing w:after="0" w:line="240" w:lineRule="auto"/>
        <w:ind w:left="284" w:hanging="284"/>
        <w:rPr>
          <w:sz w:val="20"/>
        </w:rPr>
      </w:pPr>
    </w:p>
    <w:p w:rsidR="00B160B5" w:rsidRDefault="00B160B5" w:rsidP="00B160B5">
      <w:p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ab/>
      </w:r>
      <w:r w:rsidRPr="00B160B5">
        <w:rPr>
          <w:sz w:val="24"/>
          <w:szCs w:val="24"/>
        </w:rPr>
        <w:t>Welcher SQL-Befehl leitet die Änderung der Tabellenstruktur ein?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>CREATE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>SELECT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r w:rsidRPr="00B160B5">
        <w:rPr>
          <w:sz w:val="24"/>
          <w:szCs w:val="24"/>
        </w:rPr>
        <w:t>UPDATE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>DELETE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>DROP</w:t>
      </w:r>
    </w:p>
    <w:p w:rsidR="00B160B5" w:rsidRPr="00B160B5" w:rsidRDefault="00B160B5" w:rsidP="00B160B5">
      <w:pPr>
        <w:spacing w:after="0" w:line="240" w:lineRule="auto"/>
        <w:rPr>
          <w:sz w:val="20"/>
          <w:szCs w:val="24"/>
        </w:rPr>
      </w:pPr>
    </w:p>
    <w:p w:rsidR="00B160B5" w:rsidRPr="00B160B5" w:rsidRDefault="00B160B5" w:rsidP="00B160B5">
      <w:pPr>
        <w:spacing w:after="0" w:line="240" w:lineRule="auto"/>
        <w:ind w:left="284" w:hanging="284"/>
        <w:rPr>
          <w:sz w:val="20"/>
        </w:rPr>
      </w:pPr>
    </w:p>
    <w:p w:rsidR="00B160B5" w:rsidRDefault="00B160B5" w:rsidP="00B160B5">
      <w:p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ab/>
      </w:r>
      <w:r w:rsidRPr="00B160B5">
        <w:rPr>
          <w:sz w:val="24"/>
          <w:szCs w:val="24"/>
        </w:rPr>
        <w:t>Welche Aussagen in Bezug auf verbundene Tabellen sind richtig?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r w:rsidRPr="00B160B5">
        <w:rPr>
          <w:sz w:val="24"/>
          <w:szCs w:val="24"/>
        </w:rPr>
        <w:t>Primär- und Fremdschlüssel haben den gleichen Datentyp.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r w:rsidRPr="00B160B5">
        <w:rPr>
          <w:sz w:val="24"/>
          <w:szCs w:val="24"/>
        </w:rPr>
        <w:t>Fremdschlüssel dürfen nur Werte des Primärschlüssels der Referenztabelle haben.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>Fremdschlüssel einer Tabelle dürfen keine gleichen Werte haben.</w:t>
      </w:r>
    </w:p>
    <w:p w:rsidR="00B160B5" w:rsidRPr="00C34718" w:rsidRDefault="00B160B5" w:rsidP="001C09A6">
      <w:pPr>
        <w:spacing w:before="40" w:after="0" w:line="240" w:lineRule="auto"/>
        <w:ind w:left="851" w:hanging="567"/>
        <w:rPr>
          <w:sz w:val="18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 xml:space="preserve">Die </w:t>
      </w:r>
      <w:r w:rsidR="00947BC9">
        <w:rPr>
          <w:sz w:val="24"/>
          <w:szCs w:val="24"/>
        </w:rPr>
        <w:t>Parent-Tabelle</w:t>
      </w:r>
      <w:r w:rsidRPr="00B160B5">
        <w:rPr>
          <w:sz w:val="24"/>
          <w:szCs w:val="24"/>
        </w:rPr>
        <w:t xml:space="preserve"> muss mehr Datensätze haben als die </w:t>
      </w:r>
      <w:r w:rsidR="00947BC9">
        <w:rPr>
          <w:sz w:val="24"/>
          <w:szCs w:val="24"/>
        </w:rPr>
        <w:t>Child-Tabelle</w:t>
      </w:r>
      <w:r w:rsidRPr="00B160B5">
        <w:rPr>
          <w:sz w:val="24"/>
          <w:szCs w:val="24"/>
        </w:rPr>
        <w:t>.</w:t>
      </w:r>
      <w:r w:rsidRPr="00C34718">
        <w:rPr>
          <w:sz w:val="18"/>
          <w:szCs w:val="24"/>
        </w:rPr>
        <w:br w:type="page"/>
      </w:r>
    </w:p>
    <w:p w:rsidR="00B160B5" w:rsidRDefault="00B160B5" w:rsidP="00B160B5">
      <w:p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>
        <w:rPr>
          <w:sz w:val="24"/>
          <w:szCs w:val="24"/>
        </w:rPr>
        <w:tab/>
      </w:r>
      <w:r w:rsidRPr="00B160B5">
        <w:rPr>
          <w:sz w:val="24"/>
          <w:szCs w:val="24"/>
        </w:rPr>
        <w:t>In welcher Reihenfolge müssen Daten bei verbundenen Tabellen eingegeben werden?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 xml:space="preserve">Zuerst in der </w:t>
      </w:r>
      <w:r w:rsidR="00947BC9">
        <w:rPr>
          <w:sz w:val="24"/>
          <w:szCs w:val="24"/>
        </w:rPr>
        <w:t>Child-Tabelle</w:t>
      </w:r>
      <w:r>
        <w:rPr>
          <w:sz w:val="24"/>
          <w:szCs w:val="24"/>
        </w:rPr>
        <w:t>.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r w:rsidRPr="00B160B5">
        <w:rPr>
          <w:sz w:val="24"/>
          <w:szCs w:val="24"/>
        </w:rPr>
        <w:t xml:space="preserve">Zuerst in der </w:t>
      </w:r>
      <w:r w:rsidR="00947BC9">
        <w:rPr>
          <w:sz w:val="24"/>
          <w:szCs w:val="24"/>
        </w:rPr>
        <w:t>Parent-Tabelle</w:t>
      </w:r>
      <w:r>
        <w:rPr>
          <w:sz w:val="24"/>
          <w:szCs w:val="24"/>
        </w:rPr>
        <w:t>.</w:t>
      </w:r>
    </w:p>
    <w:p w:rsidR="00B160B5" w:rsidRPr="00B160B5" w:rsidRDefault="00B160B5" w:rsidP="00B160B5">
      <w:pPr>
        <w:spacing w:after="0" w:line="240" w:lineRule="auto"/>
        <w:rPr>
          <w:sz w:val="20"/>
          <w:szCs w:val="24"/>
        </w:rPr>
      </w:pPr>
    </w:p>
    <w:p w:rsidR="00B160B5" w:rsidRPr="00B160B5" w:rsidRDefault="00B160B5" w:rsidP="00B160B5">
      <w:pPr>
        <w:spacing w:after="0" w:line="240" w:lineRule="auto"/>
        <w:ind w:left="284" w:hanging="284"/>
        <w:rPr>
          <w:sz w:val="20"/>
        </w:rPr>
      </w:pPr>
    </w:p>
    <w:p w:rsidR="00B160B5" w:rsidRDefault="00B160B5" w:rsidP="00B160B5">
      <w:p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ab/>
      </w:r>
      <w:r w:rsidRPr="00B160B5">
        <w:rPr>
          <w:sz w:val="24"/>
          <w:szCs w:val="24"/>
        </w:rPr>
        <w:t xml:space="preserve">Was bewirkt der </w:t>
      </w:r>
      <w:proofErr w:type="spellStart"/>
      <w:r w:rsidRPr="00B160B5">
        <w:rPr>
          <w:sz w:val="24"/>
          <w:szCs w:val="24"/>
        </w:rPr>
        <w:t>Equi-Join</w:t>
      </w:r>
      <w:proofErr w:type="spellEnd"/>
      <w:r w:rsidRPr="00B160B5">
        <w:rPr>
          <w:sz w:val="24"/>
          <w:szCs w:val="24"/>
        </w:rPr>
        <w:t>?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>Die paarweise Verknüpfung von zwei Tabellen über die beiden Primärschlüssel</w:t>
      </w:r>
      <w:r>
        <w:rPr>
          <w:sz w:val="24"/>
          <w:szCs w:val="24"/>
        </w:rPr>
        <w:t>.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r w:rsidRPr="00B160B5">
        <w:rPr>
          <w:sz w:val="24"/>
          <w:szCs w:val="24"/>
        </w:rPr>
        <w:t>Die paarweise Verknüpfung von zwei Tabellen über Primär- und Fremdschlüssel</w:t>
      </w:r>
      <w:r>
        <w:rPr>
          <w:sz w:val="24"/>
          <w:szCs w:val="24"/>
        </w:rPr>
        <w:t>.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>Die sortierte Ausgabe der Daten von zwei Tabellen</w:t>
      </w:r>
      <w:r>
        <w:rPr>
          <w:sz w:val="24"/>
          <w:szCs w:val="24"/>
        </w:rPr>
        <w:t>.</w:t>
      </w:r>
    </w:p>
    <w:p w:rsidR="00B160B5" w:rsidRPr="00B160B5" w:rsidRDefault="00B160B5" w:rsidP="00B160B5">
      <w:pPr>
        <w:spacing w:after="0" w:line="240" w:lineRule="auto"/>
        <w:rPr>
          <w:sz w:val="20"/>
          <w:szCs w:val="24"/>
        </w:rPr>
      </w:pPr>
    </w:p>
    <w:p w:rsidR="00B160B5" w:rsidRPr="00B160B5" w:rsidRDefault="00B160B5" w:rsidP="00B160B5">
      <w:pPr>
        <w:spacing w:after="0" w:line="240" w:lineRule="auto"/>
        <w:ind w:left="284" w:hanging="284"/>
        <w:rPr>
          <w:sz w:val="20"/>
        </w:rPr>
      </w:pPr>
    </w:p>
    <w:p w:rsidR="00B160B5" w:rsidRDefault="00B160B5" w:rsidP="00B160B5">
      <w:p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z w:val="24"/>
          <w:szCs w:val="24"/>
        </w:rPr>
        <w:tab/>
      </w:r>
      <w:r w:rsidRPr="00B160B5">
        <w:rPr>
          <w:sz w:val="24"/>
          <w:szCs w:val="24"/>
        </w:rPr>
        <w:t>Worin liegt die Ursache in der Fehlermeldung: "</w:t>
      </w:r>
      <w:proofErr w:type="spellStart"/>
      <w:r w:rsidRPr="00B160B5">
        <w:rPr>
          <w:sz w:val="24"/>
          <w:szCs w:val="24"/>
        </w:rPr>
        <w:t>Column</w:t>
      </w:r>
      <w:proofErr w:type="spellEnd"/>
      <w:r w:rsidRPr="00B160B5">
        <w:rPr>
          <w:sz w:val="24"/>
          <w:szCs w:val="24"/>
        </w:rPr>
        <w:t xml:space="preserve"> 'xxx' in </w:t>
      </w:r>
      <w:proofErr w:type="spellStart"/>
      <w:r w:rsidRPr="00B160B5">
        <w:rPr>
          <w:sz w:val="24"/>
          <w:szCs w:val="24"/>
        </w:rPr>
        <w:t>fieldlist</w:t>
      </w:r>
      <w:proofErr w:type="spellEnd"/>
      <w:r w:rsidRPr="00B160B5">
        <w:rPr>
          <w:sz w:val="24"/>
          <w:szCs w:val="24"/>
        </w:rPr>
        <w:t xml:space="preserve"> </w:t>
      </w:r>
      <w:proofErr w:type="spellStart"/>
      <w:r w:rsidRPr="00B160B5">
        <w:rPr>
          <w:sz w:val="24"/>
          <w:szCs w:val="24"/>
        </w:rPr>
        <w:t>is</w:t>
      </w:r>
      <w:proofErr w:type="spellEnd"/>
      <w:r w:rsidRPr="00B160B5">
        <w:rPr>
          <w:sz w:val="24"/>
          <w:szCs w:val="24"/>
        </w:rPr>
        <w:t xml:space="preserve"> </w:t>
      </w:r>
      <w:proofErr w:type="spellStart"/>
      <w:r w:rsidRPr="00B160B5">
        <w:rPr>
          <w:sz w:val="24"/>
          <w:szCs w:val="24"/>
        </w:rPr>
        <w:t>ambiguous</w:t>
      </w:r>
      <w:proofErr w:type="spellEnd"/>
      <w:proofErr w:type="gramStart"/>
      <w:r w:rsidRPr="00B160B5">
        <w:rPr>
          <w:sz w:val="24"/>
          <w:szCs w:val="24"/>
        </w:rPr>
        <w:t>" ?</w:t>
      </w:r>
      <w:proofErr w:type="gramEnd"/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>Abfrage mit gleichen Werten in verschiedenen Attributen</w:t>
      </w:r>
      <w:r>
        <w:rPr>
          <w:sz w:val="24"/>
          <w:szCs w:val="24"/>
        </w:rPr>
        <w:t>.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>Abfrage mit zu vielen Attributen</w:t>
      </w:r>
      <w:r>
        <w:rPr>
          <w:sz w:val="24"/>
          <w:szCs w:val="24"/>
        </w:rPr>
        <w:t>.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>Abfrage mit gleichnamigen Tabellen aus mehreren Datenbanken</w:t>
      </w:r>
      <w:r>
        <w:rPr>
          <w:sz w:val="24"/>
          <w:szCs w:val="24"/>
        </w:rPr>
        <w:t>.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r w:rsidRPr="00B160B5">
        <w:rPr>
          <w:sz w:val="24"/>
          <w:szCs w:val="24"/>
        </w:rPr>
        <w:t>Abfrage mit gleichnamigen Attributen aus verschiedenen Tabellen</w:t>
      </w:r>
      <w:r>
        <w:rPr>
          <w:sz w:val="24"/>
          <w:szCs w:val="24"/>
        </w:rPr>
        <w:t>.</w:t>
      </w:r>
    </w:p>
    <w:p w:rsidR="00B160B5" w:rsidRPr="00B160B5" w:rsidRDefault="00B160B5" w:rsidP="00B160B5">
      <w:pPr>
        <w:spacing w:after="0" w:line="240" w:lineRule="auto"/>
        <w:rPr>
          <w:sz w:val="20"/>
          <w:szCs w:val="24"/>
        </w:rPr>
      </w:pPr>
    </w:p>
    <w:p w:rsidR="00B160B5" w:rsidRPr="00B160B5" w:rsidRDefault="00B160B5" w:rsidP="00B160B5">
      <w:pPr>
        <w:spacing w:after="0" w:line="240" w:lineRule="auto"/>
        <w:ind w:left="284" w:hanging="284"/>
        <w:rPr>
          <w:sz w:val="20"/>
        </w:rPr>
      </w:pPr>
    </w:p>
    <w:p w:rsidR="00B160B5" w:rsidRDefault="00B160B5" w:rsidP="00B160B5">
      <w:p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z w:val="24"/>
          <w:szCs w:val="24"/>
        </w:rPr>
        <w:tab/>
      </w:r>
      <w:r w:rsidRPr="00B160B5">
        <w:rPr>
          <w:sz w:val="24"/>
          <w:szCs w:val="24"/>
        </w:rPr>
        <w:t>Welche der folgenden Alias-Namen dürfen bei MySQL nicht verwendet werden?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6B5402">
        <w:rPr>
          <w:sz w:val="24"/>
          <w:szCs w:val="24"/>
        </w:rPr>
        <w:t>Anzahl_Kinderrae</w:t>
      </w:r>
      <w:r w:rsidRPr="00B160B5">
        <w:rPr>
          <w:sz w:val="24"/>
          <w:szCs w:val="24"/>
        </w:rPr>
        <w:t>der</w:t>
      </w:r>
      <w:proofErr w:type="spellEnd"/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="006B5402">
        <w:rPr>
          <w:sz w:val="24"/>
          <w:szCs w:val="24"/>
        </w:rPr>
        <w:t>'</w:t>
      </w:r>
      <w:proofErr w:type="spellStart"/>
      <w:r w:rsidR="006B5402">
        <w:rPr>
          <w:sz w:val="24"/>
          <w:szCs w:val="24"/>
        </w:rPr>
        <w:t>Anzahl_Kinderrae</w:t>
      </w:r>
      <w:r w:rsidRPr="00B160B5">
        <w:rPr>
          <w:sz w:val="24"/>
          <w:szCs w:val="24"/>
        </w:rPr>
        <w:t>der</w:t>
      </w:r>
      <w:proofErr w:type="spellEnd"/>
      <w:r w:rsidRPr="00B160B5">
        <w:rPr>
          <w:sz w:val="24"/>
          <w:szCs w:val="24"/>
        </w:rPr>
        <w:t>'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="006B5402">
        <w:rPr>
          <w:sz w:val="24"/>
          <w:szCs w:val="24"/>
        </w:rPr>
        <w:t xml:space="preserve">'Anzahl </w:t>
      </w:r>
      <w:proofErr w:type="spellStart"/>
      <w:r w:rsidR="006B5402">
        <w:rPr>
          <w:sz w:val="24"/>
          <w:szCs w:val="24"/>
        </w:rPr>
        <w:t>Kinderrae</w:t>
      </w:r>
      <w:r w:rsidRPr="00B160B5">
        <w:rPr>
          <w:sz w:val="24"/>
          <w:szCs w:val="24"/>
        </w:rPr>
        <w:t>der</w:t>
      </w:r>
      <w:proofErr w:type="spellEnd"/>
      <w:r w:rsidRPr="00B160B5">
        <w:rPr>
          <w:sz w:val="24"/>
          <w:szCs w:val="24"/>
        </w:rPr>
        <w:t>'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r w:rsidR="006B5402">
        <w:rPr>
          <w:sz w:val="24"/>
          <w:szCs w:val="24"/>
        </w:rPr>
        <w:t xml:space="preserve">Anzahl </w:t>
      </w:r>
      <w:proofErr w:type="spellStart"/>
      <w:r w:rsidR="006B5402">
        <w:rPr>
          <w:sz w:val="24"/>
          <w:szCs w:val="24"/>
        </w:rPr>
        <w:t>Kinderrae</w:t>
      </w:r>
      <w:r w:rsidRPr="00B160B5">
        <w:rPr>
          <w:sz w:val="24"/>
          <w:szCs w:val="24"/>
        </w:rPr>
        <w:t>der</w:t>
      </w:r>
      <w:proofErr w:type="spellEnd"/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r w:rsidRPr="00B160B5">
        <w:rPr>
          <w:sz w:val="24"/>
          <w:szCs w:val="24"/>
        </w:rPr>
        <w:t>Anzahl-Kinderr</w:t>
      </w:r>
      <w:r w:rsidR="006B5402">
        <w:rPr>
          <w:sz w:val="24"/>
          <w:szCs w:val="24"/>
        </w:rPr>
        <w:t>e</w:t>
      </w:r>
      <w:bookmarkStart w:id="1" w:name="_GoBack"/>
      <w:bookmarkEnd w:id="1"/>
      <w:r w:rsidRPr="00B160B5">
        <w:rPr>
          <w:sz w:val="24"/>
          <w:szCs w:val="24"/>
        </w:rPr>
        <w:t>der</w:t>
      </w:r>
    </w:p>
    <w:p w:rsidR="00B160B5" w:rsidRPr="00B160B5" w:rsidRDefault="00B160B5" w:rsidP="00B160B5">
      <w:pPr>
        <w:spacing w:after="0" w:line="240" w:lineRule="auto"/>
        <w:rPr>
          <w:sz w:val="20"/>
          <w:szCs w:val="24"/>
        </w:rPr>
      </w:pPr>
    </w:p>
    <w:p w:rsidR="00B160B5" w:rsidRPr="00B160B5" w:rsidRDefault="00B160B5" w:rsidP="00B160B5">
      <w:pPr>
        <w:spacing w:after="0" w:line="240" w:lineRule="auto"/>
        <w:ind w:left="284" w:hanging="284"/>
        <w:rPr>
          <w:sz w:val="20"/>
        </w:rPr>
      </w:pPr>
    </w:p>
    <w:p w:rsidR="00B160B5" w:rsidRDefault="00B160B5" w:rsidP="00B160B5">
      <w:p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11</w:t>
      </w:r>
      <w:r>
        <w:rPr>
          <w:sz w:val="24"/>
          <w:szCs w:val="24"/>
        </w:rPr>
        <w:tab/>
      </w:r>
      <w:r w:rsidRPr="00B160B5">
        <w:rPr>
          <w:sz w:val="24"/>
          <w:szCs w:val="24"/>
        </w:rPr>
        <w:t>Mit welcher Funktion wird die Anzahl der Tage zwischen zwei Datumsangaben ermittelt?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>CURENTDATE()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>DATEFORMAT()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>DATESUM()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>DATETIME()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r w:rsidRPr="00B160B5">
        <w:rPr>
          <w:sz w:val="24"/>
          <w:szCs w:val="24"/>
        </w:rPr>
        <w:t>DATEDIFF()</w:t>
      </w:r>
    </w:p>
    <w:p w:rsidR="00B160B5" w:rsidRPr="00B160B5" w:rsidRDefault="00B160B5" w:rsidP="00B160B5">
      <w:pPr>
        <w:spacing w:after="0" w:line="240" w:lineRule="auto"/>
        <w:rPr>
          <w:sz w:val="20"/>
          <w:szCs w:val="24"/>
        </w:rPr>
      </w:pPr>
    </w:p>
    <w:p w:rsidR="00B160B5" w:rsidRPr="00B160B5" w:rsidRDefault="00B160B5" w:rsidP="00B160B5">
      <w:pPr>
        <w:spacing w:after="0" w:line="240" w:lineRule="auto"/>
        <w:ind w:left="284" w:hanging="284"/>
        <w:rPr>
          <w:sz w:val="20"/>
        </w:rPr>
      </w:pPr>
    </w:p>
    <w:p w:rsidR="00B160B5" w:rsidRDefault="00B160B5" w:rsidP="00B160B5">
      <w:p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12</w:t>
      </w:r>
      <w:r>
        <w:rPr>
          <w:sz w:val="24"/>
          <w:szCs w:val="24"/>
        </w:rPr>
        <w:tab/>
      </w:r>
      <w:r w:rsidRPr="00B160B5">
        <w:rPr>
          <w:sz w:val="24"/>
          <w:szCs w:val="24"/>
        </w:rPr>
        <w:t>Durch welche Abfrage wird das durchschnittliche Alter der Kunden ermittelt?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 xml:space="preserve">SELECT AVG(YEAR(geburtsdatum)) - YEAR(NOW())) FROM </w:t>
      </w:r>
      <w:proofErr w:type="spellStart"/>
      <w:r w:rsidRPr="00B160B5">
        <w:rPr>
          <w:sz w:val="24"/>
          <w:szCs w:val="24"/>
        </w:rPr>
        <w:t>kunden</w:t>
      </w:r>
      <w:proofErr w:type="spellEnd"/>
      <w:r w:rsidRPr="00B160B5">
        <w:rPr>
          <w:sz w:val="24"/>
          <w:szCs w:val="24"/>
        </w:rPr>
        <w:t>;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 xml:space="preserve">SELECT SUM(YEAR(NOW()) - YEAR(geburtsdatum)) FROM </w:t>
      </w:r>
      <w:proofErr w:type="spellStart"/>
      <w:r w:rsidRPr="00B160B5">
        <w:rPr>
          <w:sz w:val="24"/>
          <w:szCs w:val="24"/>
        </w:rPr>
        <w:t>kunden</w:t>
      </w:r>
      <w:proofErr w:type="spellEnd"/>
      <w:r w:rsidRPr="00B160B5">
        <w:rPr>
          <w:sz w:val="24"/>
          <w:szCs w:val="24"/>
        </w:rPr>
        <w:t>;</w:t>
      </w:r>
    </w:p>
    <w:p w:rsidR="00B160B5" w:rsidRDefault="001952AE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 w:rsidR="00B160B5">
        <w:rPr>
          <w:sz w:val="24"/>
          <w:szCs w:val="24"/>
        </w:rPr>
        <w:tab/>
      </w:r>
      <w:r w:rsidR="00B160B5" w:rsidRPr="00B160B5">
        <w:rPr>
          <w:sz w:val="24"/>
          <w:szCs w:val="24"/>
        </w:rPr>
        <w:t xml:space="preserve">SELECT AVG(YEAR(NOW()) - YEAR(geburtsdatum)) FROM </w:t>
      </w:r>
      <w:proofErr w:type="spellStart"/>
      <w:r w:rsidR="00B160B5" w:rsidRPr="00B160B5">
        <w:rPr>
          <w:sz w:val="24"/>
          <w:szCs w:val="24"/>
        </w:rPr>
        <w:t>kunden</w:t>
      </w:r>
      <w:proofErr w:type="spellEnd"/>
      <w:r w:rsidR="00B160B5" w:rsidRPr="00B160B5">
        <w:rPr>
          <w:sz w:val="24"/>
          <w:szCs w:val="24"/>
        </w:rPr>
        <w:t>;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 xml:space="preserve">SELECT COUNT(YEAR(NOW()) - YEAR(geburtsdatum)) FROM </w:t>
      </w:r>
      <w:proofErr w:type="spellStart"/>
      <w:r w:rsidRPr="00B160B5">
        <w:rPr>
          <w:sz w:val="24"/>
          <w:szCs w:val="24"/>
        </w:rPr>
        <w:t>kunden</w:t>
      </w:r>
      <w:proofErr w:type="spellEnd"/>
      <w:r w:rsidRPr="00B160B5">
        <w:rPr>
          <w:sz w:val="24"/>
          <w:szCs w:val="24"/>
        </w:rPr>
        <w:t>;</w:t>
      </w:r>
    </w:p>
    <w:p w:rsidR="00B160B5" w:rsidRPr="00B160B5" w:rsidRDefault="00B160B5" w:rsidP="00B160B5">
      <w:pPr>
        <w:spacing w:after="0" w:line="240" w:lineRule="auto"/>
        <w:rPr>
          <w:sz w:val="20"/>
          <w:szCs w:val="24"/>
        </w:rPr>
      </w:pPr>
    </w:p>
    <w:p w:rsidR="00B160B5" w:rsidRPr="00B160B5" w:rsidRDefault="00B160B5" w:rsidP="00B160B5">
      <w:pPr>
        <w:spacing w:after="0" w:line="240" w:lineRule="auto"/>
        <w:ind w:left="284" w:hanging="284"/>
        <w:rPr>
          <w:sz w:val="20"/>
        </w:rPr>
      </w:pPr>
    </w:p>
    <w:p w:rsidR="00B160B5" w:rsidRDefault="00B160B5" w:rsidP="00B160B5">
      <w:p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13</w:t>
      </w:r>
      <w:r>
        <w:rPr>
          <w:sz w:val="24"/>
          <w:szCs w:val="24"/>
        </w:rPr>
        <w:tab/>
      </w:r>
      <w:r w:rsidRPr="00B160B5">
        <w:rPr>
          <w:sz w:val="24"/>
          <w:szCs w:val="24"/>
        </w:rPr>
        <w:t xml:space="preserve">Welcher </w:t>
      </w:r>
      <w:proofErr w:type="spellStart"/>
      <w:r w:rsidRPr="00B160B5">
        <w:rPr>
          <w:sz w:val="24"/>
          <w:szCs w:val="24"/>
        </w:rPr>
        <w:t>Equi-Join</w:t>
      </w:r>
      <w:proofErr w:type="spellEnd"/>
      <w:r w:rsidRPr="00B160B5">
        <w:rPr>
          <w:sz w:val="24"/>
          <w:szCs w:val="24"/>
        </w:rPr>
        <w:t xml:space="preserve"> ist FALSCH?</w:t>
      </w:r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 xml:space="preserve">WHERE </w:t>
      </w:r>
      <w:proofErr w:type="spellStart"/>
      <w:r w:rsidRPr="00B160B5">
        <w:rPr>
          <w:sz w:val="24"/>
          <w:szCs w:val="24"/>
        </w:rPr>
        <w:t>modelle.herstellernr</w:t>
      </w:r>
      <w:proofErr w:type="spellEnd"/>
      <w:r w:rsidRPr="00B160B5">
        <w:rPr>
          <w:sz w:val="24"/>
          <w:szCs w:val="24"/>
        </w:rPr>
        <w:t>=</w:t>
      </w:r>
      <w:proofErr w:type="spellStart"/>
      <w:r w:rsidRPr="00B160B5">
        <w:rPr>
          <w:sz w:val="24"/>
          <w:szCs w:val="24"/>
        </w:rPr>
        <w:t>hersteller.herstellernr</w:t>
      </w:r>
      <w:proofErr w:type="spellEnd"/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 xml:space="preserve">WHERE </w:t>
      </w:r>
      <w:proofErr w:type="spellStart"/>
      <w:r w:rsidRPr="00B160B5">
        <w:rPr>
          <w:sz w:val="24"/>
          <w:szCs w:val="24"/>
        </w:rPr>
        <w:t>modelle.modellnr</w:t>
      </w:r>
      <w:proofErr w:type="spellEnd"/>
      <w:r w:rsidRPr="00B160B5">
        <w:rPr>
          <w:sz w:val="24"/>
          <w:szCs w:val="24"/>
        </w:rPr>
        <w:t>=</w:t>
      </w:r>
      <w:proofErr w:type="spellStart"/>
      <w:r w:rsidRPr="00B160B5">
        <w:rPr>
          <w:sz w:val="24"/>
          <w:szCs w:val="24"/>
        </w:rPr>
        <w:t>fahrraeder.modellnr</w:t>
      </w:r>
      <w:proofErr w:type="spellEnd"/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B160B5">
        <w:rPr>
          <w:sz w:val="24"/>
          <w:szCs w:val="24"/>
        </w:rPr>
        <w:t xml:space="preserve">WHERE </w:t>
      </w:r>
      <w:proofErr w:type="spellStart"/>
      <w:r w:rsidRPr="00B160B5">
        <w:rPr>
          <w:sz w:val="24"/>
          <w:szCs w:val="24"/>
        </w:rPr>
        <w:t>fahrraeder.herstellernr</w:t>
      </w:r>
      <w:proofErr w:type="spellEnd"/>
      <w:r w:rsidRPr="00B160B5">
        <w:rPr>
          <w:sz w:val="24"/>
          <w:szCs w:val="24"/>
        </w:rPr>
        <w:t>=</w:t>
      </w:r>
      <w:proofErr w:type="spellStart"/>
      <w:r w:rsidRPr="00B160B5">
        <w:rPr>
          <w:sz w:val="24"/>
          <w:szCs w:val="24"/>
        </w:rPr>
        <w:t>modelle.herstellernr</w:t>
      </w:r>
      <w:proofErr w:type="spellEnd"/>
    </w:p>
    <w:p w:rsidR="00B160B5" w:rsidRDefault="00B160B5" w:rsidP="00B160B5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r w:rsidRPr="00B160B5">
        <w:rPr>
          <w:sz w:val="24"/>
          <w:szCs w:val="24"/>
        </w:rPr>
        <w:t xml:space="preserve">WHERE </w:t>
      </w:r>
      <w:proofErr w:type="spellStart"/>
      <w:r w:rsidRPr="00B160B5">
        <w:rPr>
          <w:sz w:val="24"/>
          <w:szCs w:val="24"/>
        </w:rPr>
        <w:t>modelle.bezeichnung</w:t>
      </w:r>
      <w:proofErr w:type="spellEnd"/>
      <w:r w:rsidRPr="00B160B5">
        <w:rPr>
          <w:sz w:val="24"/>
          <w:szCs w:val="24"/>
        </w:rPr>
        <w:t>=</w:t>
      </w:r>
      <w:proofErr w:type="spellStart"/>
      <w:r w:rsidRPr="00B160B5">
        <w:rPr>
          <w:sz w:val="24"/>
          <w:szCs w:val="24"/>
        </w:rPr>
        <w:t>fahrradarten.bezeichnung</w:t>
      </w:r>
      <w:proofErr w:type="spellEnd"/>
    </w:p>
    <w:p w:rsidR="00B160B5" w:rsidRDefault="00B160B5" w:rsidP="00B160B5">
      <w:pPr>
        <w:tabs>
          <w:tab w:val="left" w:pos="851"/>
        </w:tabs>
        <w:spacing w:after="0" w:line="264" w:lineRule="auto"/>
        <w:jc w:val="both"/>
        <w:rPr>
          <w:rFonts w:ascii="Arial" w:hAnsi="Arial" w:cs="Arial"/>
          <w:noProof/>
          <w:lang w:eastAsia="de-DE"/>
        </w:rPr>
      </w:pPr>
    </w:p>
    <w:sectPr w:rsidR="00B160B5" w:rsidSect="0057650E">
      <w:headerReference w:type="default" r:id="rId6"/>
      <w:footerReference w:type="default" r:id="rId7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5A5" w:rsidRDefault="003C55A5">
      <w:pPr>
        <w:spacing w:after="0" w:line="240" w:lineRule="auto"/>
      </w:pPr>
      <w:r>
        <w:separator/>
      </w:r>
    </w:p>
  </w:endnote>
  <w:endnote w:type="continuationSeparator" w:id="0">
    <w:p w:rsidR="003C55A5" w:rsidRDefault="003C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C11CC5" w:rsidRDefault="008762AB" w:rsidP="00451D33">
    <w:pPr>
      <w:pStyle w:val="Fuzeile"/>
      <w:rPr>
        <w:sz w:val="20"/>
      </w:rPr>
    </w:pPr>
    <w:r w:rsidRPr="00C11CC5">
      <w:rPr>
        <w:sz w:val="20"/>
      </w:rPr>
      <w:fldChar w:fldCharType="begin"/>
    </w:r>
    <w:r w:rsidRPr="00C11CC5">
      <w:rPr>
        <w:sz w:val="20"/>
      </w:rPr>
      <w:instrText xml:space="preserve"> FILENAME   \* MERGEFORMAT </w:instrText>
    </w:r>
    <w:r w:rsidRPr="00C11CC5">
      <w:rPr>
        <w:sz w:val="20"/>
      </w:rPr>
      <w:fldChar w:fldCharType="separate"/>
    </w:r>
    <w:r w:rsidR="00C34718">
      <w:rPr>
        <w:noProof/>
        <w:sz w:val="20"/>
      </w:rPr>
      <w:t>L2_6.1 Lösung Erfolgskontrolle Socrative Quiz.docx</w:t>
    </w:r>
    <w:r w:rsidRPr="00C11CC5">
      <w:rPr>
        <w:noProof/>
        <w:sz w:val="20"/>
      </w:rPr>
      <w:fldChar w:fldCharType="end"/>
    </w:r>
    <w:r w:rsidR="007223DE" w:rsidRPr="00C11CC5">
      <w:rPr>
        <w:sz w:val="20"/>
      </w:rPr>
      <w:tab/>
    </w:r>
    <w:r w:rsidR="00C11CC5">
      <w:rPr>
        <w:sz w:val="20"/>
      </w:rPr>
      <w:tab/>
    </w:r>
    <w:r w:rsidR="007223DE" w:rsidRPr="00C11CC5">
      <w:rPr>
        <w:sz w:val="20"/>
      </w:rPr>
      <w:t xml:space="preserve">Seite </w:t>
    </w:r>
    <w:r w:rsidR="007223DE" w:rsidRPr="00C11CC5">
      <w:rPr>
        <w:b/>
        <w:sz w:val="20"/>
      </w:rPr>
      <w:fldChar w:fldCharType="begin"/>
    </w:r>
    <w:r w:rsidR="007223DE" w:rsidRPr="00C11CC5">
      <w:rPr>
        <w:b/>
        <w:sz w:val="20"/>
      </w:rPr>
      <w:instrText>PAGE  \* Arabic  \* MERGEFORMAT</w:instrText>
    </w:r>
    <w:r w:rsidR="007223DE" w:rsidRPr="00C11CC5">
      <w:rPr>
        <w:b/>
        <w:sz w:val="20"/>
      </w:rPr>
      <w:fldChar w:fldCharType="separate"/>
    </w:r>
    <w:r w:rsidR="006B5402">
      <w:rPr>
        <w:b/>
        <w:noProof/>
        <w:sz w:val="20"/>
      </w:rPr>
      <w:t>2</w:t>
    </w:r>
    <w:r w:rsidR="007223DE" w:rsidRPr="00C11CC5">
      <w:rPr>
        <w:b/>
        <w:sz w:val="20"/>
      </w:rPr>
      <w:fldChar w:fldCharType="end"/>
    </w:r>
    <w:r w:rsidR="007223DE" w:rsidRPr="00C11CC5">
      <w:rPr>
        <w:sz w:val="20"/>
      </w:rPr>
      <w:t xml:space="preserve"> von </w:t>
    </w:r>
    <w:r w:rsidR="007223DE" w:rsidRPr="00C11CC5">
      <w:rPr>
        <w:b/>
        <w:sz w:val="20"/>
      </w:rPr>
      <w:fldChar w:fldCharType="begin"/>
    </w:r>
    <w:r w:rsidR="007223DE" w:rsidRPr="00C11CC5">
      <w:rPr>
        <w:b/>
        <w:sz w:val="20"/>
      </w:rPr>
      <w:instrText>NUMPAGES  \* Arabic  \* MERGEFORMAT</w:instrText>
    </w:r>
    <w:r w:rsidR="007223DE" w:rsidRPr="00C11CC5">
      <w:rPr>
        <w:b/>
        <w:sz w:val="20"/>
      </w:rPr>
      <w:fldChar w:fldCharType="separate"/>
    </w:r>
    <w:r w:rsidR="006B5402">
      <w:rPr>
        <w:b/>
        <w:noProof/>
        <w:sz w:val="20"/>
      </w:rPr>
      <w:t>2</w:t>
    </w:r>
    <w:r w:rsidR="007223DE" w:rsidRPr="00C11CC5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5A5" w:rsidRDefault="003C55A5">
      <w:pPr>
        <w:spacing w:after="0" w:line="240" w:lineRule="auto"/>
      </w:pPr>
      <w:r>
        <w:separator/>
      </w:r>
    </w:p>
  </w:footnote>
  <w:footnote w:type="continuationSeparator" w:id="0">
    <w:p w:rsidR="003C55A5" w:rsidRDefault="003C5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718" w:rsidRDefault="00C34718" w:rsidP="00C34718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cstheme="minorHAnsi"/>
      </w:rPr>
      <w:t>J1</w:t>
    </w:r>
    <w:r>
      <w:rPr>
        <w:rFonts w:cstheme="minorHAnsi"/>
      </w:rPr>
      <w:tab/>
    </w:r>
    <w:r>
      <w:rPr>
        <w:rFonts w:cstheme="minorHAnsi"/>
        <w:b/>
      </w:rPr>
      <w:t>BPE 6: Relationale Datenbanken</w:t>
    </w:r>
    <w:r>
      <w:rPr>
        <w:rFonts w:cstheme="minorHAnsi"/>
      </w:rPr>
      <w:tab/>
      <w:t>Informatik</w:t>
    </w:r>
  </w:p>
  <w:p w:rsidR="00C34718" w:rsidRDefault="00C34718" w:rsidP="00C34718">
    <w:pPr>
      <w:pStyle w:val="Kopfzeile"/>
      <w:tabs>
        <w:tab w:val="clear" w:pos="9072"/>
        <w:tab w:val="left" w:pos="2025"/>
        <w:tab w:val="right" w:pos="9497"/>
      </w:tabs>
      <w:rPr>
        <w:rFonts w:cstheme="minorHAnsi"/>
        <w:sz w:val="6"/>
        <w:u w:val="single"/>
      </w:rPr>
    </w:pPr>
    <w:r>
      <w:rPr>
        <w:rFonts w:cstheme="minorHAnsi"/>
        <w:sz w:val="6"/>
        <w:u w:val="single"/>
      </w:rPr>
      <w:tab/>
    </w:r>
    <w:r>
      <w:rPr>
        <w:rFonts w:cstheme="minorHAnsi"/>
        <w:sz w:val="6"/>
        <w:u w:val="single"/>
      </w:rPr>
      <w:tab/>
    </w:r>
    <w:r>
      <w:rPr>
        <w:rFonts w:cstheme="minorHAnsi"/>
        <w:sz w:val="6"/>
        <w:u w:val="single"/>
      </w:rPr>
      <w:tab/>
    </w:r>
  </w:p>
  <w:p w:rsidR="00C34718" w:rsidRDefault="00C34718" w:rsidP="00C34718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cstheme="minorHAnsi"/>
      </w:rPr>
    </w:pPr>
  </w:p>
  <w:p w:rsidR="00C34718" w:rsidRDefault="00C34718" w:rsidP="00C34718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DE"/>
    <w:rsid w:val="000157D5"/>
    <w:rsid w:val="000769FC"/>
    <w:rsid w:val="00145E36"/>
    <w:rsid w:val="001952AE"/>
    <w:rsid w:val="001C09A6"/>
    <w:rsid w:val="001C545D"/>
    <w:rsid w:val="00291B8D"/>
    <w:rsid w:val="00383F91"/>
    <w:rsid w:val="003C55A5"/>
    <w:rsid w:val="003E6AFD"/>
    <w:rsid w:val="005F46B6"/>
    <w:rsid w:val="006552E2"/>
    <w:rsid w:val="006B5402"/>
    <w:rsid w:val="006D3AB9"/>
    <w:rsid w:val="007223DE"/>
    <w:rsid w:val="007D61E6"/>
    <w:rsid w:val="008762AB"/>
    <w:rsid w:val="00947BC9"/>
    <w:rsid w:val="00A3657A"/>
    <w:rsid w:val="00A807D2"/>
    <w:rsid w:val="00AC2CDB"/>
    <w:rsid w:val="00B160B5"/>
    <w:rsid w:val="00BB098B"/>
    <w:rsid w:val="00BF267C"/>
    <w:rsid w:val="00C11CC5"/>
    <w:rsid w:val="00C34718"/>
    <w:rsid w:val="00CA3AF5"/>
    <w:rsid w:val="00CE7BA8"/>
    <w:rsid w:val="00D86A64"/>
    <w:rsid w:val="00D86C20"/>
    <w:rsid w:val="00E85B39"/>
    <w:rsid w:val="00EB5029"/>
    <w:rsid w:val="00EE3696"/>
    <w:rsid w:val="00F2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1A74B-9D93-402C-9997-9E2F2640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22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7223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23DE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D86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6A64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5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52A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21</cp:revision>
  <cp:lastPrinted>2019-01-04T10:06:00Z</cp:lastPrinted>
  <dcterms:created xsi:type="dcterms:W3CDTF">2018-11-11T21:13:00Z</dcterms:created>
  <dcterms:modified xsi:type="dcterms:W3CDTF">2019-07-16T08:57:00Z</dcterms:modified>
</cp:coreProperties>
</file>